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6915E7" w:rsidRDefault="00FF1C57" w:rsidP="00B211BE">
      <w:pPr>
        <w:jc w:val="center"/>
        <w:rPr>
          <w:b/>
          <w:sz w:val="32"/>
          <w:szCs w:val="32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F90E21">
        <w:rPr>
          <w:b/>
          <w:color w:val="4F81BD" w:themeColor="accent1"/>
          <w:sz w:val="32"/>
          <w:szCs w:val="32"/>
        </w:rPr>
        <w:t>ГидроBase</w:t>
      </w:r>
      <w:proofErr w:type="spellEnd"/>
      <w:r w:rsidRPr="00C43F9E">
        <w:rPr>
          <w:b/>
          <w:color w:val="92D050"/>
          <w:sz w:val="32"/>
          <w:szCs w:val="32"/>
        </w:rPr>
        <w:t xml:space="preserve"> </w:t>
      </w:r>
      <w:r w:rsidR="001C75F3">
        <w:rPr>
          <w:b/>
          <w:color w:val="92D050"/>
          <w:sz w:val="32"/>
          <w:szCs w:val="32"/>
          <w:lang w:val="en-US"/>
        </w:rPr>
        <w:t>Mix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Default="00F90E21" w:rsidP="002A7C6F">
      <w:pPr>
        <w:ind w:left="-851"/>
        <w:jc w:val="center"/>
        <w:rPr>
          <w:b/>
        </w:rPr>
      </w:pPr>
      <w:r w:rsidRPr="00F90E21">
        <w:rPr>
          <w:b/>
          <w:noProof/>
          <w:lang w:eastAsia="ru-RU"/>
        </w:rPr>
        <w:drawing>
          <wp:inline distT="0" distB="0" distL="0" distR="0">
            <wp:extent cx="5940425" cy="5109473"/>
            <wp:effectExtent l="0" t="0" r="3175" b="0"/>
            <wp:docPr id="2" name="Рисунок 2" descr="C:\Users\Семья\Desktop\СИСТЕМЫ НА САЙТ\Многофункциональные системы очистки воды\ГидроBase Mix\Cистема очистки ГидроBase 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Многофункциональные системы очистки воды\ГидроBase Mix\Cистема очистки ГидроBase M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Default="001C75F3" w:rsidP="001C75F3">
      <w:pPr>
        <w:pStyle w:val="Default"/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Механическая очистка воды.</w:t>
      </w:r>
      <w:r w:rsidR="002A7C6F">
        <w:rPr>
          <w:b/>
          <w:bCs/>
          <w:sz w:val="20"/>
          <w:szCs w:val="20"/>
        </w:rPr>
        <w:t xml:space="preserve"> </w:t>
      </w:r>
    </w:p>
    <w:p w:rsidR="001C75F3" w:rsidRDefault="001C75F3" w:rsidP="001C75F3">
      <w:pPr>
        <w:pStyle w:val="Default"/>
        <w:jc w:val="both"/>
        <w:rPr>
          <w:sz w:val="20"/>
          <w:szCs w:val="20"/>
        </w:rPr>
      </w:pPr>
    </w:p>
    <w:p w:rsidR="001C75F3" w:rsidRPr="001C75F3" w:rsidRDefault="001C75F3" w:rsidP="001C75F3">
      <w:pPr>
        <w:pStyle w:val="Default"/>
        <w:ind w:firstLine="360"/>
        <w:jc w:val="both"/>
        <w:rPr>
          <w:sz w:val="20"/>
          <w:szCs w:val="20"/>
        </w:rPr>
      </w:pPr>
      <w:r w:rsidRPr="001C75F3">
        <w:rPr>
          <w:sz w:val="20"/>
          <w:szCs w:val="20"/>
        </w:rPr>
        <w:t>Фильтр промывной механической очистки с манометром В-В 1', служит для очистки воды от механических частиц (ржавчина, песчинки, окалина и т.п.), находящихся в воде. Фильтр предназначен для предотвращения выхода из рабочего состояния прочего водоочистительного оборудования. Фильтр представляет из себя латунный корпус с фильтрующим элементом – сеткой из нержавеющей стали с диаметром отверстий 100 мкм. Это промывной магистральный фильтр, который, кроме очистки воды от механических примесей, поможет Вам контролировать давление внутри трубопровода. Данный вид фильтров производится в Италии из качественных сплавов – латуни и нержавеющей стали.</w:t>
      </w:r>
    </w:p>
    <w:p w:rsidR="001C75F3" w:rsidRDefault="001C75F3" w:rsidP="001C75F3">
      <w:pPr>
        <w:pStyle w:val="Default"/>
        <w:jc w:val="both"/>
        <w:rPr>
          <w:sz w:val="20"/>
          <w:szCs w:val="20"/>
        </w:rPr>
      </w:pPr>
    </w:p>
    <w:p w:rsidR="001C75F3" w:rsidRPr="00026A65" w:rsidRDefault="001C75F3" w:rsidP="001C75F3">
      <w:pPr>
        <w:pStyle w:val="Default"/>
        <w:ind w:firstLine="360"/>
        <w:jc w:val="both"/>
        <w:rPr>
          <w:sz w:val="20"/>
          <w:szCs w:val="20"/>
        </w:rPr>
      </w:pPr>
      <w:r w:rsidRPr="001C75F3">
        <w:rPr>
          <w:sz w:val="20"/>
          <w:szCs w:val="20"/>
        </w:rPr>
        <w:t>Фильтр имеет специальный слив с краном для очистки фильтра и возобновления его эффективной работы. О засорённости фильтра можно судить, следя за показаниями манометра.</w:t>
      </w:r>
    </w:p>
    <w:p w:rsidR="007A6E4E" w:rsidRDefault="007A6E4E" w:rsidP="001C75F3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1C75F3" w:rsidP="001C75F3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Многофункциональня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 xml:space="preserve">очистка </w:t>
      </w:r>
      <w:r w:rsidR="00BD69DF">
        <w:rPr>
          <w:b/>
          <w:bCs/>
          <w:sz w:val="20"/>
          <w:szCs w:val="20"/>
        </w:rPr>
        <w:t xml:space="preserve"> воды</w:t>
      </w:r>
      <w:proofErr w:type="gramEnd"/>
      <w:r w:rsidR="00BD69DF">
        <w:rPr>
          <w:b/>
          <w:bCs/>
          <w:sz w:val="20"/>
          <w:szCs w:val="20"/>
        </w:rPr>
        <w:t>.</w:t>
      </w:r>
    </w:p>
    <w:p w:rsidR="002A7C6F" w:rsidRPr="00026A65" w:rsidRDefault="002A7C6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F90E21" w:rsidP="002A7C6F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Автоматическая</w:t>
      </w:r>
      <w:r w:rsidR="007A6E4E">
        <w:rPr>
          <w:sz w:val="20"/>
          <w:szCs w:val="20"/>
        </w:rPr>
        <w:t xml:space="preserve"> </w:t>
      </w:r>
      <w:r w:rsidR="002A7C6F" w:rsidRPr="00026A65">
        <w:rPr>
          <w:sz w:val="20"/>
          <w:szCs w:val="20"/>
        </w:rPr>
        <w:t>система у</w:t>
      </w:r>
      <w:r w:rsidR="001C75F3">
        <w:rPr>
          <w:sz w:val="20"/>
          <w:szCs w:val="20"/>
        </w:rPr>
        <w:t xml:space="preserve">ниверсальной </w:t>
      </w:r>
      <w:r w:rsidR="006F1732">
        <w:rPr>
          <w:sz w:val="20"/>
          <w:szCs w:val="20"/>
        </w:rPr>
        <w:t xml:space="preserve">очистки </w:t>
      </w:r>
      <w:r w:rsidR="006F1732" w:rsidRPr="00026A65">
        <w:rPr>
          <w:sz w:val="20"/>
          <w:szCs w:val="20"/>
        </w:rPr>
        <w:t>воды</w:t>
      </w:r>
      <w:r w:rsidR="002A7C6F" w:rsidRPr="00026A65">
        <w:rPr>
          <w:sz w:val="20"/>
          <w:szCs w:val="20"/>
        </w:rPr>
        <w:t xml:space="preserve"> предназначена для удаления из воды с</w:t>
      </w:r>
      <w:r w:rsidR="001C75F3">
        <w:rPr>
          <w:sz w:val="20"/>
          <w:szCs w:val="20"/>
        </w:rPr>
        <w:t xml:space="preserve">олей жёсткости кальция и магния, железа, марганца, аммония, </w:t>
      </w:r>
      <w:proofErr w:type="spellStart"/>
      <w:r w:rsidR="001C75F3">
        <w:rPr>
          <w:sz w:val="20"/>
          <w:szCs w:val="20"/>
        </w:rPr>
        <w:t>перманганатной</w:t>
      </w:r>
      <w:proofErr w:type="spellEnd"/>
      <w:r w:rsidR="001C75F3">
        <w:rPr>
          <w:sz w:val="20"/>
          <w:szCs w:val="20"/>
        </w:rPr>
        <w:t xml:space="preserve"> окисляемости.</w:t>
      </w:r>
      <w:r w:rsidR="002A7C6F" w:rsidRPr="00026A65">
        <w:rPr>
          <w:sz w:val="20"/>
          <w:szCs w:val="20"/>
        </w:rPr>
        <w:t xml:space="preserve"> </w:t>
      </w:r>
    </w:p>
    <w:p w:rsidR="001C75F3" w:rsidRDefault="001C75F3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1C75F3" w:rsidP="002A7C6F">
      <w:pPr>
        <w:pStyle w:val="Default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Фильтр многофункциональной очистки</w:t>
      </w:r>
      <w:r w:rsidR="002A7C6F" w:rsidRPr="007A6E4E">
        <w:rPr>
          <w:b/>
          <w:sz w:val="20"/>
          <w:szCs w:val="20"/>
        </w:rPr>
        <w:t xml:space="preserve"> укомплектован</w:t>
      </w:r>
      <w:r w:rsidR="007A6E4E" w:rsidRPr="007A6E4E">
        <w:rPr>
          <w:b/>
          <w:sz w:val="20"/>
          <w:szCs w:val="20"/>
        </w:rPr>
        <w:t>:</w:t>
      </w:r>
      <w:r w:rsidR="002A7C6F" w:rsidRPr="007A6E4E">
        <w:rPr>
          <w:b/>
          <w:sz w:val="20"/>
          <w:szCs w:val="20"/>
        </w:rPr>
        <w:t xml:space="preserve"> </w:t>
      </w:r>
    </w:p>
    <w:p w:rsidR="007A6E4E" w:rsidRPr="007A6E4E" w:rsidRDefault="007A6E4E" w:rsidP="002A7C6F">
      <w:pPr>
        <w:pStyle w:val="Default"/>
        <w:ind w:firstLine="708"/>
        <w:jc w:val="both"/>
        <w:rPr>
          <w:b/>
          <w:sz w:val="20"/>
          <w:szCs w:val="20"/>
        </w:rPr>
      </w:pPr>
    </w:p>
    <w:p w:rsidR="00F90E21" w:rsidRDefault="00F90E21" w:rsidP="00F90E21">
      <w:pPr>
        <w:pStyle w:val="Default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A6E4E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 xml:space="preserve">Автоматическим клапаном управления </w:t>
      </w:r>
      <w:proofErr w:type="spellStart"/>
      <w:r w:rsidRPr="00855A35">
        <w:rPr>
          <w:b/>
          <w:sz w:val="20"/>
          <w:szCs w:val="20"/>
        </w:rPr>
        <w:t>Runxin</w:t>
      </w:r>
      <w:proofErr w:type="spellEnd"/>
      <w:r w:rsidRPr="00855A35">
        <w:rPr>
          <w:b/>
          <w:sz w:val="20"/>
          <w:szCs w:val="20"/>
        </w:rPr>
        <w:t xml:space="preserve"> TM F65P3</w:t>
      </w:r>
    </w:p>
    <w:p w:rsidR="00F90E21" w:rsidRDefault="00F90E21" w:rsidP="00F90E21">
      <w:pPr>
        <w:pStyle w:val="Default"/>
        <w:ind w:firstLine="708"/>
        <w:jc w:val="both"/>
        <w:rPr>
          <w:b/>
          <w:sz w:val="20"/>
          <w:szCs w:val="20"/>
        </w:rPr>
      </w:pPr>
    </w:p>
    <w:p w:rsidR="00F90E21" w:rsidRDefault="00F90E21" w:rsidP="00F90E21">
      <w:pPr>
        <w:pStyle w:val="Default"/>
        <w:ind w:firstLine="708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485A792F" wp14:editId="51E7E8E6">
            <wp:extent cx="1386840" cy="1386840"/>
            <wp:effectExtent l="0" t="0" r="3810" b="3810"/>
            <wp:docPr id="5" name="Рисунок 5" descr="Клапан Runxin TM F65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пан Runxin TM F65P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21" w:rsidRPr="00703666" w:rsidRDefault="00F90E21" w:rsidP="00F90E21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Автоматический клапан управления </w:t>
      </w:r>
      <w:proofErr w:type="spellStart"/>
      <w:r w:rsidRPr="00703666">
        <w:rPr>
          <w:sz w:val="20"/>
          <w:szCs w:val="20"/>
        </w:rPr>
        <w:t>Runxin</w:t>
      </w:r>
      <w:proofErr w:type="spellEnd"/>
      <w:r w:rsidRPr="00703666">
        <w:rPr>
          <w:sz w:val="20"/>
          <w:szCs w:val="20"/>
        </w:rPr>
        <w:t xml:space="preserve"> TM.F65P3 с расходомером предназначен для засыпных фильтров и </w:t>
      </w:r>
      <w:proofErr w:type="spellStart"/>
      <w:r w:rsidRPr="00703666">
        <w:rPr>
          <w:sz w:val="20"/>
          <w:szCs w:val="20"/>
        </w:rPr>
        <w:t>умягчителей</w:t>
      </w:r>
      <w:proofErr w:type="spellEnd"/>
      <w:r w:rsidRPr="00703666">
        <w:rPr>
          <w:sz w:val="20"/>
          <w:szCs w:val="20"/>
        </w:rPr>
        <w:t xml:space="preserve"> воды. Применяется для управления процессом промывки и регенерации фильтрующего материала в системах умягчения и обезжелезивания.</w:t>
      </w:r>
    </w:p>
    <w:p w:rsidR="00F90E21" w:rsidRPr="00703666" w:rsidRDefault="00F90E21" w:rsidP="00F90E21">
      <w:pPr>
        <w:pStyle w:val="Default"/>
        <w:ind w:firstLine="708"/>
        <w:jc w:val="both"/>
        <w:rPr>
          <w:sz w:val="20"/>
          <w:szCs w:val="20"/>
        </w:rPr>
      </w:pPr>
    </w:p>
    <w:p w:rsidR="00F90E21" w:rsidRPr="00703666" w:rsidRDefault="00F90E21" w:rsidP="00F90E21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Особенности </w:t>
      </w:r>
      <w:proofErr w:type="spellStart"/>
      <w:r w:rsidRPr="00703666">
        <w:rPr>
          <w:sz w:val="20"/>
          <w:szCs w:val="20"/>
        </w:rPr>
        <w:t>Runxin</w:t>
      </w:r>
      <w:proofErr w:type="spellEnd"/>
      <w:r w:rsidRPr="00703666">
        <w:rPr>
          <w:sz w:val="20"/>
          <w:szCs w:val="20"/>
        </w:rPr>
        <w:t xml:space="preserve"> TM.F65P3</w:t>
      </w:r>
    </w:p>
    <w:p w:rsidR="00F90E21" w:rsidRPr="00703666" w:rsidRDefault="00F90E21" w:rsidP="00F90E21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Надежная дисковая конструкция клапана управления</w:t>
      </w:r>
    </w:p>
    <w:p w:rsidR="00F90E21" w:rsidRPr="00703666" w:rsidRDefault="00F90E21" w:rsidP="00F90E21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Регенерация фильтрующего материала реагентом сверху вниз</w:t>
      </w:r>
    </w:p>
    <w:p w:rsidR="00F90E21" w:rsidRPr="00703666" w:rsidRDefault="00F90E21" w:rsidP="00F90E21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Цветной LED-экран показывает режимы работы клапана управления</w:t>
      </w:r>
    </w:p>
    <w:p w:rsidR="00F90E21" w:rsidRPr="00703666" w:rsidRDefault="00F90E21" w:rsidP="00F90E21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Функ</w:t>
      </w:r>
      <w:r>
        <w:rPr>
          <w:sz w:val="20"/>
          <w:szCs w:val="20"/>
        </w:rPr>
        <w:t>ция блокировки кнопок. В случае</w:t>
      </w:r>
      <w:r w:rsidRPr="00703666">
        <w:rPr>
          <w:sz w:val="20"/>
          <w:szCs w:val="20"/>
        </w:rPr>
        <w:t xml:space="preserve"> неиспользования в течение одной минуты, клавиатура блокируется автоматически. Для снятия блокировки достаточно нажать определенное сочетание клавиш</w:t>
      </w:r>
    </w:p>
    <w:p w:rsidR="00F90E21" w:rsidRPr="00703666" w:rsidRDefault="00F90E21" w:rsidP="00F90E21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Возможность соединения выходного сигнала с повышающим насосом, </w:t>
      </w:r>
      <w:proofErr w:type="spellStart"/>
      <w:r w:rsidRPr="00703666">
        <w:rPr>
          <w:sz w:val="20"/>
          <w:szCs w:val="20"/>
        </w:rPr>
        <w:t>соленоидным</w:t>
      </w:r>
      <w:proofErr w:type="spellEnd"/>
      <w:r w:rsidRPr="00703666">
        <w:rPr>
          <w:sz w:val="20"/>
          <w:szCs w:val="20"/>
        </w:rPr>
        <w:t xml:space="preserve"> клапаном и другим оборудованием</w:t>
      </w:r>
    </w:p>
    <w:p w:rsidR="00F90E21" w:rsidRPr="00703666" w:rsidRDefault="00F90E21" w:rsidP="00F90E21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Регенерация системы может продолжаться неоднократно, при этом возможно задавать количество обратных промывок в зависимости от мутности воды.</w:t>
      </w:r>
    </w:p>
    <w:p w:rsidR="00F90E21" w:rsidRPr="00703666" w:rsidRDefault="00F90E21" w:rsidP="00F90E21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Блоки легко объединяются между собой в системы до 5 штук</w:t>
      </w:r>
    </w:p>
    <w:p w:rsidR="00F90E21" w:rsidRDefault="00F90E21" w:rsidP="00F90E21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Верхний дистрибьютор (щелевой </w:t>
      </w:r>
      <w:proofErr w:type="spellStart"/>
      <w:r w:rsidRPr="00703666">
        <w:rPr>
          <w:sz w:val="20"/>
          <w:szCs w:val="20"/>
        </w:rPr>
        <w:t>колпачек</w:t>
      </w:r>
      <w:proofErr w:type="spellEnd"/>
      <w:r w:rsidRPr="00703666">
        <w:rPr>
          <w:sz w:val="20"/>
          <w:szCs w:val="20"/>
        </w:rPr>
        <w:t>) входит в комплект поставки.</w:t>
      </w:r>
    </w:p>
    <w:p w:rsidR="00F90E21" w:rsidRPr="00D712A8" w:rsidRDefault="00F90E21" w:rsidP="00F90E21">
      <w:pPr>
        <w:shd w:val="clear" w:color="auto" w:fill="FFFFFF"/>
        <w:spacing w:before="600" w:after="390" w:line="300" w:lineRule="atLeast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D712A8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Характеристики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F90E21" w:rsidRPr="007A48B8" w:rsidTr="00630CFA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Страна производства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Китай</w:t>
            </w:r>
          </w:p>
        </w:tc>
      </w:tr>
      <w:tr w:rsidR="00F90E21" w:rsidRPr="007A48B8" w:rsidTr="00630CFA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Гарантия производителя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 год</w:t>
            </w:r>
          </w:p>
        </w:tc>
      </w:tr>
      <w:tr w:rsidR="00F90E21" w:rsidRPr="007A48B8" w:rsidTr="00630CFA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E21" w:rsidRPr="007A48B8" w:rsidRDefault="00F90E21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Производительность, м³/час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F90E21" w:rsidRDefault="00F90E21" w:rsidP="00630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F90E21" w:rsidRPr="007A48B8" w:rsidRDefault="00F90E21" w:rsidP="00630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F90E21" w:rsidRPr="007A48B8" w:rsidTr="00630CFA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Рабочее давление, бар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 6.0</w:t>
            </w:r>
          </w:p>
        </w:tc>
      </w:tr>
      <w:tr w:rsidR="00F90E21" w:rsidRPr="007A48B8" w:rsidTr="00630CFA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Рабочая температура, 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+5 - +45</w:t>
            </w:r>
          </w:p>
        </w:tc>
      </w:tr>
      <w:tr w:rsidR="00F90E21" w:rsidRPr="007A48B8" w:rsidTr="00630CFA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Присоединительный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3/4"</w:t>
            </w:r>
          </w:p>
        </w:tc>
      </w:tr>
      <w:tr w:rsidR="00F90E21" w:rsidRPr="007A48B8" w:rsidTr="00630CFA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Материал корпуса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Композит</w:t>
            </w:r>
          </w:p>
        </w:tc>
      </w:tr>
      <w:tr w:rsidR="00F90E21" w:rsidRPr="007A48B8" w:rsidTr="00630CFA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Управление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автоматическое</w:t>
            </w:r>
          </w:p>
        </w:tc>
      </w:tr>
      <w:tr w:rsidR="00F90E21" w:rsidRPr="007A48B8" w:rsidTr="00630CFA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Тип управляющего клапана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умягчения</w:t>
            </w:r>
          </w:p>
        </w:tc>
      </w:tr>
      <w:tr w:rsidR="00F90E21" w:rsidRPr="007A48B8" w:rsidTr="00630CFA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Регенерация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 расходу и времени</w:t>
            </w:r>
          </w:p>
        </w:tc>
      </w:tr>
      <w:tr w:rsidR="00F90E21" w:rsidRPr="007A48B8" w:rsidTr="00630CFA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Водоподъемная труба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1.05" (26,7 мм)</w:t>
            </w:r>
          </w:p>
        </w:tc>
      </w:tr>
      <w:tr w:rsidR="00F90E21" w:rsidRPr="007A48B8" w:rsidTr="00630CFA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Расположение УК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верхнее</w:t>
            </w:r>
          </w:p>
        </w:tc>
      </w:tr>
      <w:tr w:rsidR="00F90E21" w:rsidRPr="007A48B8" w:rsidTr="00630CFA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фильтров/</w:t>
            </w:r>
            <w:proofErr w:type="spellStart"/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умягчителей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6-12"</w:t>
            </w:r>
          </w:p>
        </w:tc>
      </w:tr>
      <w:tr w:rsidR="00F90E21" w:rsidRPr="007A48B8" w:rsidTr="00630CFA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Питание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F90E21" w:rsidRPr="007A48B8" w:rsidRDefault="00F90E21" w:rsidP="00630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240 В</w:t>
            </w:r>
          </w:p>
        </w:tc>
      </w:tr>
    </w:tbl>
    <w:p w:rsidR="007A6E4E" w:rsidRDefault="007A6E4E" w:rsidP="00F90E21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</w:t>
      </w:r>
      <w:r w:rsidR="00BD69DF">
        <w:rPr>
          <w:rFonts w:eastAsia="Times New Roman"/>
          <w:b/>
          <w:i/>
          <w:sz w:val="20"/>
          <w:szCs w:val="20"/>
        </w:rPr>
        <w:t>.</w:t>
      </w:r>
    </w:p>
    <w:p w:rsidR="009A2BAD" w:rsidRDefault="002A7C6F" w:rsidP="001C75F3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lastRenderedPageBreak/>
        <w:t xml:space="preserve">В качестве </w:t>
      </w:r>
      <w:r w:rsidR="00F90E21" w:rsidRPr="00026A65">
        <w:rPr>
          <w:b/>
          <w:i/>
          <w:sz w:val="20"/>
          <w:szCs w:val="20"/>
        </w:rPr>
        <w:t xml:space="preserve">загрузки </w:t>
      </w:r>
      <w:r w:rsidR="00F90E21">
        <w:rPr>
          <w:b/>
          <w:i/>
          <w:sz w:val="20"/>
          <w:szCs w:val="20"/>
        </w:rPr>
        <w:t>применяется</w:t>
      </w:r>
      <w:r w:rsidR="009A2BAD">
        <w:rPr>
          <w:b/>
          <w:i/>
          <w:sz w:val="20"/>
          <w:szCs w:val="20"/>
        </w:rPr>
        <w:t xml:space="preserve"> </w:t>
      </w:r>
      <w:r w:rsidR="001C75F3">
        <w:rPr>
          <w:b/>
          <w:i/>
          <w:sz w:val="20"/>
          <w:szCs w:val="20"/>
        </w:rPr>
        <w:t xml:space="preserve">многофункциональная фильтрующая смола </w:t>
      </w:r>
      <w:proofErr w:type="spellStart"/>
      <w:r w:rsidR="001C75F3">
        <w:rPr>
          <w:b/>
          <w:i/>
          <w:sz w:val="20"/>
          <w:szCs w:val="20"/>
          <w:lang w:val="en-US"/>
        </w:rPr>
        <w:t>Promix</w:t>
      </w:r>
      <w:proofErr w:type="spellEnd"/>
      <w:r w:rsidR="001C75F3" w:rsidRPr="001C75F3">
        <w:rPr>
          <w:b/>
          <w:i/>
          <w:sz w:val="20"/>
          <w:szCs w:val="20"/>
        </w:rPr>
        <w:t xml:space="preserve"> </w:t>
      </w:r>
      <w:r w:rsidR="001C75F3">
        <w:rPr>
          <w:b/>
          <w:i/>
          <w:sz w:val="20"/>
          <w:szCs w:val="20"/>
          <w:lang w:val="en-US"/>
        </w:rPr>
        <w:t>B</w:t>
      </w:r>
      <w:r w:rsidR="001C75F3">
        <w:rPr>
          <w:b/>
          <w:i/>
          <w:sz w:val="20"/>
          <w:szCs w:val="20"/>
        </w:rPr>
        <w:t>.</w:t>
      </w:r>
    </w:p>
    <w:p w:rsidR="001C75F3" w:rsidRPr="004E6D9C" w:rsidRDefault="001C75F3" w:rsidP="001C75F3">
      <w:pPr>
        <w:rPr>
          <w:rStyle w:val="a4"/>
          <w:rFonts w:ascii="Times New Roman" w:hAnsi="Times New Roman" w:cs="Times New Roman"/>
          <w:bCs/>
          <w:i w:val="0"/>
        </w:rPr>
      </w:pPr>
      <w:proofErr w:type="spellStart"/>
      <w:r w:rsidRPr="004E6D9C">
        <w:rPr>
          <w:rStyle w:val="a4"/>
          <w:rFonts w:ascii="Times New Roman" w:hAnsi="Times New Roman" w:cs="Times New Roman"/>
          <w:b/>
          <w:bCs/>
          <w:lang w:val="en-US"/>
        </w:rPr>
        <w:t>Promix</w:t>
      </w:r>
      <w:proofErr w:type="spellEnd"/>
      <w:r w:rsidRPr="004E6D9C">
        <w:rPr>
          <w:rStyle w:val="a4"/>
          <w:rFonts w:ascii="Times New Roman" w:hAnsi="Times New Roman" w:cs="Times New Roman"/>
          <w:b/>
          <w:bCs/>
        </w:rPr>
        <w:t xml:space="preserve"> </w:t>
      </w:r>
      <w:r w:rsidRPr="004E6D9C">
        <w:rPr>
          <w:rStyle w:val="a4"/>
          <w:rFonts w:ascii="Times New Roman" w:hAnsi="Times New Roman" w:cs="Times New Roman"/>
          <w:b/>
          <w:bCs/>
          <w:lang w:val="en-US"/>
        </w:rPr>
        <w:t>B</w:t>
      </w:r>
      <w:r w:rsidRPr="004E6D9C">
        <w:rPr>
          <w:rStyle w:val="a4"/>
          <w:rFonts w:ascii="Times New Roman" w:hAnsi="Times New Roman" w:cs="Times New Roman"/>
          <w:b/>
          <w:bCs/>
        </w:rPr>
        <w:t xml:space="preserve"> - </w:t>
      </w:r>
      <w:r w:rsidRPr="004E6D9C">
        <w:rPr>
          <w:rStyle w:val="a4"/>
          <w:rFonts w:ascii="Times New Roman" w:hAnsi="Times New Roman" w:cs="Times New Roman"/>
          <w:bCs/>
        </w:rPr>
        <w:t>это универсальный фильтрующий материал, созданный Российскими учёными и специалистами в области водоподготовки с опытом работы в данной области более 25 лет.</w:t>
      </w:r>
    </w:p>
    <w:p w:rsidR="001C75F3" w:rsidRDefault="001C75F3" w:rsidP="001C75F3">
      <w:pPr>
        <w:rPr>
          <w:rStyle w:val="a4"/>
          <w:rFonts w:ascii="Times New Roman" w:hAnsi="Times New Roman" w:cs="Times New Roman"/>
          <w:bCs/>
          <w:i w:val="0"/>
        </w:rPr>
      </w:pPr>
      <w:proofErr w:type="spellStart"/>
      <w:r w:rsidRPr="004E6D9C">
        <w:rPr>
          <w:rStyle w:val="a4"/>
          <w:rFonts w:ascii="Times New Roman" w:hAnsi="Times New Roman" w:cs="Times New Roman"/>
          <w:bCs/>
        </w:rPr>
        <w:t>ProMix</w:t>
      </w:r>
      <w:proofErr w:type="spellEnd"/>
      <w:r w:rsidRPr="004E6D9C">
        <w:rPr>
          <w:rStyle w:val="a4"/>
          <w:rFonts w:ascii="Times New Roman" w:hAnsi="Times New Roman" w:cs="Times New Roman"/>
          <w:bCs/>
        </w:rPr>
        <w:t xml:space="preserve"> B – производится в России и прошёл все лабораторные испытания, и испытания в реальных условиях на водах из большинства </w:t>
      </w:r>
      <w:proofErr w:type="spellStart"/>
      <w:r w:rsidRPr="004E6D9C">
        <w:rPr>
          <w:rStyle w:val="a4"/>
          <w:rFonts w:ascii="Times New Roman" w:hAnsi="Times New Roman" w:cs="Times New Roman"/>
          <w:bCs/>
        </w:rPr>
        <w:t>регтонов</w:t>
      </w:r>
      <w:proofErr w:type="spellEnd"/>
      <w:r w:rsidRPr="004E6D9C">
        <w:rPr>
          <w:rStyle w:val="a4"/>
          <w:rFonts w:ascii="Times New Roman" w:hAnsi="Times New Roman" w:cs="Times New Roman"/>
          <w:bCs/>
        </w:rPr>
        <w:t xml:space="preserve"> России, включая Северо-Запад, Краснодарский край, Сибирь, Урал и Поволжье. Хорошо подходит для одновременного умягчения воды, удаления железа, марганца и аммония.</w:t>
      </w:r>
    </w:p>
    <w:p w:rsidR="001C75F3" w:rsidRPr="00D45D7A" w:rsidRDefault="001C75F3" w:rsidP="001C75F3">
      <w:pPr>
        <w:spacing w:after="225" w:line="240" w:lineRule="auto"/>
        <w:outlineLvl w:val="1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</w:rPr>
        <w:t>Комплексное решение пяти задач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1. Железо</w:t>
      </w:r>
    </w:p>
    <w:p w:rsidR="001C75F3" w:rsidRPr="00D45D7A" w:rsidRDefault="001C75F3" w:rsidP="001C75F3">
      <w:pPr>
        <w:spacing w:after="150"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эффективно удаляет из воды растворённое, окисленное, органическое железо. Содержание растворённого в воде железа - не более 15 мг/л.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2. Марганец</w:t>
      </w:r>
    </w:p>
    <w:p w:rsidR="001C75F3" w:rsidRPr="00D45D7A" w:rsidRDefault="001C75F3" w:rsidP="001C75F3">
      <w:pPr>
        <w:spacing w:after="150"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великолепно справляется с удалением растворённого в воде марганца. Содержание марганца в воде не должно превышать 3 мг/л.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3. Органические вещества</w:t>
      </w:r>
    </w:p>
    <w:p w:rsidR="001C75F3" w:rsidRPr="00D45D7A" w:rsidRDefault="001C75F3" w:rsidP="001C75F3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</w:rPr>
        <w:t xml:space="preserve">Специальные компоненты </w:t>
      </w: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значительно снижают содержание природных органических веществ в воде.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4. Аммоний</w:t>
      </w:r>
    </w:p>
    <w:p w:rsidR="001C75F3" w:rsidRPr="00D45D7A" w:rsidRDefault="001C75F3" w:rsidP="001C75F3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</w:rPr>
        <w:t xml:space="preserve">Ионообменные свойства </w:t>
      </w: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позволяют эффективно удалять соли аммония.</w:t>
      </w:r>
    </w:p>
    <w:p w:rsidR="001C75F3" w:rsidRPr="00D45D7A" w:rsidRDefault="001C75F3" w:rsidP="001C75F3">
      <w:pPr>
        <w:spacing w:after="75" w:line="240" w:lineRule="auto"/>
        <w:rPr>
          <w:rFonts w:ascii="Times New Roman" w:eastAsia="Times New Roman" w:hAnsi="Times New Roman" w:cs="Times New Roman"/>
          <w:b/>
          <w:bCs/>
        </w:rPr>
      </w:pPr>
      <w:r w:rsidRPr="00D45D7A">
        <w:rPr>
          <w:rFonts w:ascii="Times New Roman" w:eastAsia="Times New Roman" w:hAnsi="Times New Roman" w:cs="Times New Roman"/>
          <w:b/>
          <w:bCs/>
        </w:rPr>
        <w:t>5. Жёсткость</w:t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 гарантированно умягчает воду до комфортных значений.</w:t>
      </w:r>
    </w:p>
    <w:p w:rsidR="001C75F3" w:rsidRPr="00D45D7A" w:rsidRDefault="001C75F3" w:rsidP="001C75F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</w:rPr>
        <w:t xml:space="preserve">За эффективную очистку воды отвечают 5 компонентов </w:t>
      </w:r>
      <w:proofErr w:type="spellStart"/>
      <w:r w:rsidRPr="00D45D7A">
        <w:rPr>
          <w:rFonts w:ascii="Times New Roman" w:eastAsia="Times New Roman" w:hAnsi="Times New Roman" w:cs="Times New Roman"/>
        </w:rPr>
        <w:t>ProMix</w:t>
      </w:r>
      <w:proofErr w:type="spellEnd"/>
    </w:p>
    <w:p w:rsidR="001C75F3" w:rsidRPr="00D45D7A" w:rsidRDefault="001C75F3" w:rsidP="001C75F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54912D1" wp14:editId="1F63C640">
            <wp:extent cx="655320" cy="655320"/>
            <wp:effectExtent l="0" t="0" r="0" b="0"/>
            <wp:docPr id="7" name="Рисунок 7" descr="https://www.ekodar.ru/images/ecomix/promix/img-pol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kodar.ru/images/ecomix/promix/img-poly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b/>
          <w:bCs/>
        </w:rPr>
        <w:t>Сверхлёгкие полимеры</w:t>
      </w:r>
      <w:r w:rsidRPr="00D45D7A">
        <w:rPr>
          <w:rFonts w:ascii="Times New Roman" w:eastAsia="Times New Roman" w:hAnsi="Times New Roman" w:cs="Times New Roman"/>
        </w:rPr>
        <w:t> - обеспечивают равномерное распределение потоков воды и предотвращают вынос в канализацию фильтрующего материала во время обратной промывки.</w:t>
      </w: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B9556C" wp14:editId="4E0EF7B6">
            <wp:extent cx="655320" cy="655320"/>
            <wp:effectExtent l="0" t="0" r="0" b="0"/>
            <wp:docPr id="6" name="Рисунок 6" descr="https://www.ekodar.ru/images/ecomix/promix/img-pol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kodar.ru/images/ecomix/promix/img-poly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  <w:b/>
          <w:bCs/>
        </w:rPr>
        <w:t>FerroPro</w:t>
      </w:r>
      <w:proofErr w:type="spellEnd"/>
      <w:r w:rsidRPr="00D45D7A">
        <w:rPr>
          <w:rFonts w:ascii="Times New Roman" w:eastAsia="Times New Roman" w:hAnsi="Times New Roman" w:cs="Times New Roman"/>
        </w:rPr>
        <w:t> - уникальная разработка российского исследовательского центра. Материал обладает высокой реакционной способностью удаления ионов трёхвалентного и двухвалентного железа, а также марганца и ионов тяжёлых металлов.</w:t>
      </w: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41D50A" wp14:editId="0B96A4E5">
            <wp:extent cx="655320" cy="655320"/>
            <wp:effectExtent l="0" t="0" r="0" b="0"/>
            <wp:docPr id="8" name="Рисунок 8" descr="https://www.ekodar.ru/images/ecomix/promix/img-pol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ekodar.ru/images/ecomix/promix/img-poly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45D7A">
        <w:rPr>
          <w:rFonts w:ascii="Times New Roman" w:eastAsia="Times New Roman" w:hAnsi="Times New Roman" w:cs="Times New Roman"/>
          <w:b/>
          <w:bCs/>
        </w:rPr>
        <w:t>OrganoPro</w:t>
      </w:r>
      <w:proofErr w:type="spellEnd"/>
      <w:r w:rsidRPr="00D45D7A">
        <w:rPr>
          <w:rFonts w:ascii="Times New Roman" w:eastAsia="Times New Roman" w:hAnsi="Times New Roman" w:cs="Times New Roman"/>
        </w:rPr>
        <w:t xml:space="preserve"> - снижает содержание органических соединений природного происхождения (гуминовых и </w:t>
      </w:r>
      <w:proofErr w:type="spellStart"/>
      <w:r w:rsidRPr="00D45D7A">
        <w:rPr>
          <w:rFonts w:ascii="Times New Roman" w:eastAsia="Times New Roman" w:hAnsi="Times New Roman" w:cs="Times New Roman"/>
        </w:rPr>
        <w:t>фульвокислот</w:t>
      </w:r>
      <w:proofErr w:type="spellEnd"/>
      <w:r w:rsidRPr="00D45D7A">
        <w:rPr>
          <w:rFonts w:ascii="Times New Roman" w:eastAsia="Times New Roman" w:hAnsi="Times New Roman" w:cs="Times New Roman"/>
        </w:rPr>
        <w:t>), а также металлоорганических комплексов в анионной форме, снижает цветность воды.</w:t>
      </w: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D40AAE0" wp14:editId="24E82A5E">
            <wp:extent cx="655320" cy="655320"/>
            <wp:effectExtent l="0" t="0" r="0" b="0"/>
            <wp:docPr id="9" name="Рисунок 9" descr="https://www.ekodar.ru/images/ecomix/promix/img-pol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kodar.ru/images/ecomix/promix/img-poly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D45D7A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b/>
          <w:bCs/>
        </w:rPr>
        <w:t>Катионит</w:t>
      </w:r>
      <w:r w:rsidRPr="00D45D7A">
        <w:rPr>
          <w:rFonts w:ascii="Times New Roman" w:eastAsia="Times New Roman" w:hAnsi="Times New Roman" w:cs="Times New Roman"/>
        </w:rPr>
        <w:t> - удаляет ионы жёсткости (кальций и магний), остаточное содержание ионов металлов (железо, марганец, стронций, барий, свинец и другие тяжёлые металлы).</w:t>
      </w:r>
    </w:p>
    <w:p w:rsidR="001C75F3" w:rsidRPr="00D45D7A" w:rsidRDefault="001C75F3" w:rsidP="001C75F3">
      <w:pPr>
        <w:spacing w:after="0" w:line="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9AE2D90" wp14:editId="2A16F037">
            <wp:extent cx="655320" cy="655320"/>
            <wp:effectExtent l="0" t="0" r="0" b="0"/>
            <wp:docPr id="10" name="Рисунок 10" descr="https://www.ekodar.ru/images/ecomix/promix/img-pol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ekodar.ru/images/ecomix/promix/img-poly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3" w:rsidRPr="0057138F" w:rsidRDefault="001C75F3" w:rsidP="001C75F3">
      <w:pPr>
        <w:spacing w:line="240" w:lineRule="auto"/>
        <w:rPr>
          <w:rFonts w:ascii="Times New Roman" w:eastAsia="Times New Roman" w:hAnsi="Times New Roman" w:cs="Times New Roman"/>
        </w:rPr>
      </w:pPr>
      <w:r w:rsidRPr="00D45D7A">
        <w:rPr>
          <w:rFonts w:ascii="Times New Roman" w:eastAsia="Times New Roman" w:hAnsi="Times New Roman" w:cs="Times New Roman"/>
          <w:b/>
          <w:bCs/>
        </w:rPr>
        <w:t>Гравийная подложка</w:t>
      </w:r>
      <w:r w:rsidRPr="00D45D7A">
        <w:rPr>
          <w:rFonts w:ascii="Times New Roman" w:eastAsia="Times New Roman" w:hAnsi="Times New Roman" w:cs="Times New Roman"/>
        </w:rPr>
        <w:t> - служит для равномерного распределения потока воды при обратной промывке и фильтрации.</w:t>
      </w:r>
    </w:p>
    <w:p w:rsidR="001C75F3" w:rsidRPr="00D45D7A" w:rsidRDefault="001C75F3" w:rsidP="001C75F3">
      <w:pPr>
        <w:rPr>
          <w:rFonts w:ascii="Times New Roman" w:hAnsi="Times New Roman" w:cs="Times New Roman"/>
          <w:b/>
          <w:bCs/>
          <w:iCs/>
        </w:rPr>
      </w:pPr>
      <w:r w:rsidRPr="00D45D7A">
        <w:rPr>
          <w:rFonts w:ascii="Times New Roman" w:hAnsi="Times New Roman" w:cs="Times New Roman"/>
          <w:b/>
          <w:bCs/>
          <w:i/>
          <w:iCs/>
        </w:rPr>
        <w:t xml:space="preserve">Преимущества </w:t>
      </w:r>
      <w:proofErr w:type="spellStart"/>
      <w:r w:rsidRPr="00D45D7A">
        <w:rPr>
          <w:rFonts w:ascii="Times New Roman" w:hAnsi="Times New Roman" w:cs="Times New Roman"/>
          <w:b/>
          <w:bCs/>
          <w:i/>
          <w:iCs/>
        </w:rPr>
        <w:t>ProMix</w:t>
      </w:r>
      <w:proofErr w:type="spellEnd"/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>Увеличенный ресурс фильтрации</w:t>
      </w:r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>Экономное использование соли (до 100 г/л на одну регенерацию)</w:t>
      </w:r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>Умная промывка - необходимо всего 10 литров воды на 1 литр загрузки</w:t>
      </w:r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 xml:space="preserve">Работает при любом </w:t>
      </w:r>
      <w:proofErr w:type="spellStart"/>
      <w:r w:rsidRPr="00D45D7A">
        <w:rPr>
          <w:rFonts w:ascii="Times New Roman" w:hAnsi="Times New Roman" w:cs="Times New Roman"/>
          <w:bCs/>
          <w:i/>
          <w:iCs/>
        </w:rPr>
        <w:t>pH</w:t>
      </w:r>
      <w:proofErr w:type="spellEnd"/>
      <w:r w:rsidRPr="00D45D7A">
        <w:rPr>
          <w:rFonts w:ascii="Times New Roman" w:hAnsi="Times New Roman" w:cs="Times New Roman"/>
          <w:bCs/>
          <w:i/>
          <w:iCs/>
        </w:rPr>
        <w:t xml:space="preserve"> и количестве сероводорода</w:t>
      </w:r>
    </w:p>
    <w:p w:rsidR="001C75F3" w:rsidRPr="00D45D7A" w:rsidRDefault="001C75F3" w:rsidP="001C75F3">
      <w:pPr>
        <w:numPr>
          <w:ilvl w:val="0"/>
          <w:numId w:val="9"/>
        </w:numPr>
        <w:contextualSpacing/>
        <w:rPr>
          <w:rFonts w:ascii="Times New Roman" w:hAnsi="Times New Roman" w:cs="Times New Roman"/>
          <w:bCs/>
          <w:iCs/>
        </w:rPr>
      </w:pPr>
      <w:r w:rsidRPr="00D45D7A">
        <w:rPr>
          <w:rFonts w:ascii="Times New Roman" w:hAnsi="Times New Roman" w:cs="Times New Roman"/>
          <w:bCs/>
          <w:i/>
          <w:iCs/>
        </w:rPr>
        <w:t>Эффективен даже при высоком содержании в воде железа и марганца</w:t>
      </w:r>
    </w:p>
    <w:p w:rsidR="001C75F3" w:rsidRPr="00D45D7A" w:rsidRDefault="001C75F3" w:rsidP="001C75F3">
      <w:pPr>
        <w:pStyle w:val="Default"/>
        <w:jc w:val="both"/>
        <w:rPr>
          <w:b/>
          <w:sz w:val="22"/>
          <w:szCs w:val="22"/>
        </w:rPr>
      </w:pPr>
    </w:p>
    <w:p w:rsidR="001C75F3" w:rsidRPr="00D45D7A" w:rsidRDefault="001C75F3" w:rsidP="001C75F3">
      <w:pPr>
        <w:pStyle w:val="Default"/>
        <w:ind w:firstLine="708"/>
        <w:jc w:val="both"/>
        <w:rPr>
          <w:bCs/>
          <w:iCs/>
          <w:sz w:val="22"/>
          <w:szCs w:val="22"/>
        </w:rPr>
      </w:pPr>
      <w:r w:rsidRPr="00D45D7A">
        <w:rPr>
          <w:b/>
          <w:sz w:val="22"/>
          <w:szCs w:val="22"/>
        </w:rPr>
        <w:t>Регенерация фильтрующего материала происходит автоматически в 5 циклов</w:t>
      </w:r>
      <w:r w:rsidRPr="00D45D7A">
        <w:rPr>
          <w:sz w:val="22"/>
          <w:szCs w:val="22"/>
        </w:rPr>
        <w:t>: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</w:t>
      </w:r>
      <w:r w:rsidRPr="00D45D7A">
        <w:rPr>
          <w:bCs/>
          <w:iCs/>
          <w:sz w:val="22"/>
          <w:szCs w:val="22"/>
        </w:rPr>
        <w:t xml:space="preserve"> </w:t>
      </w:r>
    </w:p>
    <w:p w:rsidR="001C75F3" w:rsidRPr="00D45D7A" w:rsidRDefault="001C75F3" w:rsidP="001C75F3">
      <w:pPr>
        <w:pStyle w:val="Default"/>
        <w:jc w:val="both"/>
        <w:rPr>
          <w:bCs/>
          <w:iCs/>
          <w:sz w:val="22"/>
          <w:szCs w:val="22"/>
        </w:rPr>
      </w:pPr>
    </w:p>
    <w:p w:rsidR="001C75F3" w:rsidRPr="00D45D7A" w:rsidRDefault="001C75F3" w:rsidP="001C75F3">
      <w:pPr>
        <w:pStyle w:val="Default"/>
        <w:ind w:firstLine="708"/>
        <w:jc w:val="both"/>
        <w:rPr>
          <w:bCs/>
          <w:iCs/>
          <w:sz w:val="22"/>
          <w:szCs w:val="22"/>
        </w:rPr>
      </w:pPr>
      <w:r w:rsidRPr="00D45D7A">
        <w:rPr>
          <w:bCs/>
          <w:iCs/>
          <w:sz w:val="22"/>
          <w:szCs w:val="22"/>
        </w:rPr>
        <w:t xml:space="preserve">Срок службы загрузки </w:t>
      </w:r>
      <w:r>
        <w:rPr>
          <w:bCs/>
          <w:iCs/>
          <w:sz w:val="22"/>
          <w:szCs w:val="22"/>
        </w:rPr>
        <w:t>до 10 лет (в среднем 5-7 лет)</w:t>
      </w:r>
      <w:r w:rsidRPr="00D45D7A">
        <w:rPr>
          <w:bCs/>
          <w:iCs/>
          <w:sz w:val="22"/>
          <w:szCs w:val="22"/>
        </w:rPr>
        <w:t xml:space="preserve">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1C75F3" w:rsidRPr="009A2BAD" w:rsidRDefault="001C75F3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</w:p>
    <w:p w:rsidR="00395B0D" w:rsidRPr="00395B0D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2A7C6F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B0D" w:rsidRPr="00B211BE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</w:t>
      </w:r>
      <w:r w:rsidR="00B211BE" w:rsidRPr="00B211BE">
        <w:rPr>
          <w:rFonts w:ascii="Times New Roman" w:eastAsia="Times New Roman" w:hAnsi="Times New Roman" w:cs="Times New Roman"/>
          <w:b/>
          <w:sz w:val="20"/>
          <w:szCs w:val="20"/>
        </w:rPr>
        <w:t>ия: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lastRenderedPageBreak/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026A65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2A7C6F" w:rsidRPr="00026A65" w:rsidRDefault="00682FD2" w:rsidP="002A7C6F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К</w:t>
      </w:r>
      <w:r w:rsidR="002A7C6F" w:rsidRPr="00026A65">
        <w:rPr>
          <w:b/>
          <w:sz w:val="20"/>
          <w:szCs w:val="20"/>
        </w:rPr>
        <w:t>артриджный</w:t>
      </w:r>
      <w:proofErr w:type="spellEnd"/>
      <w:r w:rsidR="002A7C6F"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- 10</w:t>
      </w:r>
      <w:r w:rsidR="002A7C6F" w:rsidRPr="00026A65">
        <w:rPr>
          <w:b/>
          <w:sz w:val="20"/>
          <w:szCs w:val="20"/>
        </w:rPr>
        <w:t xml:space="preserve">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A7C6F" w:rsidRDefault="001C75F3" w:rsidP="001C75F3">
      <w:pPr>
        <w:pStyle w:val="a3"/>
        <w:numPr>
          <w:ilvl w:val="0"/>
          <w:numId w:val="10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Фильтр промывной механической очистки 1 дюйм</w:t>
      </w:r>
    </w:p>
    <w:p w:rsidR="001C75F3" w:rsidRDefault="001C75F3" w:rsidP="001C75F3">
      <w:pPr>
        <w:pStyle w:val="western"/>
        <w:numPr>
          <w:ilvl w:val="0"/>
          <w:numId w:val="11"/>
        </w:numPr>
        <w:spacing w:before="240" w:beforeAutospacing="0" w:after="274" w:afterAutospacing="0"/>
        <w:rPr>
          <w:sz w:val="22"/>
          <w:szCs w:val="22"/>
        </w:rPr>
      </w:pPr>
      <w:r>
        <w:rPr>
          <w:sz w:val="22"/>
          <w:szCs w:val="22"/>
        </w:rPr>
        <w:t>Корпус из латуни – 1 шт.;</w:t>
      </w:r>
    </w:p>
    <w:p w:rsidR="001C75F3" w:rsidRDefault="001C75F3" w:rsidP="001C75F3">
      <w:pPr>
        <w:pStyle w:val="western"/>
        <w:numPr>
          <w:ilvl w:val="0"/>
          <w:numId w:val="11"/>
        </w:numPr>
        <w:spacing w:before="240" w:beforeAutospacing="0" w:after="274" w:afterAutospacing="0"/>
        <w:rPr>
          <w:sz w:val="22"/>
          <w:szCs w:val="22"/>
        </w:rPr>
      </w:pPr>
      <w:r>
        <w:rPr>
          <w:sz w:val="22"/>
          <w:szCs w:val="22"/>
        </w:rPr>
        <w:t>Сетка из нержавейки 100 мкм – 1 шт.;</w:t>
      </w:r>
    </w:p>
    <w:p w:rsidR="001C75F3" w:rsidRDefault="001C75F3" w:rsidP="001C75F3">
      <w:pPr>
        <w:pStyle w:val="western"/>
        <w:numPr>
          <w:ilvl w:val="0"/>
          <w:numId w:val="11"/>
        </w:numPr>
        <w:spacing w:before="240" w:beforeAutospacing="0" w:after="274" w:afterAutospacing="0"/>
        <w:rPr>
          <w:sz w:val="22"/>
          <w:szCs w:val="22"/>
        </w:rPr>
      </w:pPr>
      <w:r>
        <w:rPr>
          <w:sz w:val="22"/>
          <w:szCs w:val="22"/>
        </w:rPr>
        <w:t>Манометр – 1 шт.;</w:t>
      </w:r>
    </w:p>
    <w:p w:rsidR="001C75F3" w:rsidRPr="001C75F3" w:rsidRDefault="001C75F3" w:rsidP="001C75F3">
      <w:pPr>
        <w:pStyle w:val="western"/>
        <w:numPr>
          <w:ilvl w:val="0"/>
          <w:numId w:val="11"/>
        </w:numPr>
        <w:spacing w:before="240" w:beforeAutospacing="0" w:after="274" w:afterAutospacing="0"/>
        <w:rPr>
          <w:sz w:val="22"/>
          <w:szCs w:val="22"/>
        </w:rPr>
      </w:pPr>
      <w:r>
        <w:rPr>
          <w:sz w:val="22"/>
          <w:szCs w:val="22"/>
        </w:rPr>
        <w:t>Краник со штуцером сливной – 1 шт.;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1C75F3" w:rsidP="002A7C6F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Многофункциональная очистка воды.</w:t>
      </w:r>
    </w:p>
    <w:p w:rsidR="002A7C6F" w:rsidRPr="00026A65" w:rsidRDefault="002A7C6F" w:rsidP="002A7C6F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proofErr w:type="spellStart"/>
      <w:r>
        <w:rPr>
          <w:sz w:val="20"/>
          <w:szCs w:val="20"/>
          <w:lang w:val="en-US"/>
        </w:rPr>
        <w:t>Runxin</w:t>
      </w:r>
      <w:proofErr w:type="spellEnd"/>
      <w:r w:rsidRPr="00026A65">
        <w:rPr>
          <w:sz w:val="20"/>
          <w:szCs w:val="20"/>
        </w:rPr>
        <w:t xml:space="preserve"> 1 дюйм </w:t>
      </w:r>
      <w:r w:rsidR="006915E7">
        <w:rPr>
          <w:sz w:val="20"/>
          <w:szCs w:val="20"/>
        </w:rPr>
        <w:t xml:space="preserve">автоматический </w:t>
      </w:r>
      <w:bookmarkStart w:id="0" w:name="_GoBack"/>
      <w:bookmarkEnd w:id="0"/>
      <w:r w:rsidRPr="00026A65">
        <w:rPr>
          <w:sz w:val="20"/>
          <w:szCs w:val="20"/>
        </w:rPr>
        <w:t>– 1 шт.</w:t>
      </w:r>
    </w:p>
    <w:p w:rsidR="002A7C6F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Корпус фильтра 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х44– 1 шт.;</w:t>
      </w:r>
    </w:p>
    <w:p w:rsidR="001C75F3" w:rsidRPr="00026A65" w:rsidRDefault="001C75F3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Комплект фильтрующего материала </w:t>
      </w:r>
      <w:proofErr w:type="spellStart"/>
      <w:r>
        <w:rPr>
          <w:sz w:val="20"/>
          <w:szCs w:val="20"/>
          <w:lang w:val="en-US"/>
        </w:rPr>
        <w:t>Promix</w:t>
      </w:r>
      <w:proofErr w:type="spellEnd"/>
      <w:r w:rsidRPr="0074764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</w:t>
      </w:r>
      <w:r w:rsidR="0074764B">
        <w:rPr>
          <w:sz w:val="20"/>
          <w:szCs w:val="20"/>
        </w:rPr>
        <w:t xml:space="preserve"> – 1 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Водоподъемная  трубка</w:t>
      </w:r>
      <w:proofErr w:type="gramEnd"/>
      <w:r w:rsidRPr="00026A65">
        <w:rPr>
          <w:sz w:val="20"/>
          <w:szCs w:val="20"/>
        </w:rPr>
        <w:t xml:space="preserve"> </w:t>
      </w:r>
      <w:r w:rsidR="00C06F57">
        <w:rPr>
          <w:sz w:val="20"/>
          <w:szCs w:val="20"/>
        </w:rPr>
        <w:t xml:space="preserve">для колонн </w:t>
      </w:r>
      <w:r w:rsidRPr="00026A65">
        <w:rPr>
          <w:sz w:val="20"/>
          <w:szCs w:val="20"/>
        </w:rPr>
        <w:t>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 в сборе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Солевой бак </w:t>
      </w:r>
      <w:r w:rsidRPr="00026A65">
        <w:rPr>
          <w:sz w:val="20"/>
          <w:szCs w:val="20"/>
          <w:lang w:val="en-US"/>
        </w:rPr>
        <w:t>BTS</w:t>
      </w:r>
      <w:r w:rsidRPr="00026A65">
        <w:rPr>
          <w:sz w:val="20"/>
          <w:szCs w:val="20"/>
        </w:rPr>
        <w:t>-70 л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Дренажная трубка 3/8 к солевому баку – 5 м/п;</w:t>
      </w:r>
    </w:p>
    <w:p w:rsidR="002A7C6F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D65597" w:rsidRDefault="002A7C6F" w:rsidP="002A7C6F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 xml:space="preserve">Соль </w:t>
      </w:r>
      <w:proofErr w:type="spellStart"/>
      <w:r w:rsidRPr="00D65597">
        <w:rPr>
          <w:b/>
          <w:i/>
          <w:sz w:val="20"/>
          <w:szCs w:val="20"/>
        </w:rPr>
        <w:t>таблетированная</w:t>
      </w:r>
      <w:proofErr w:type="spellEnd"/>
      <w:r w:rsidRPr="00D65597">
        <w:rPr>
          <w:b/>
          <w:i/>
          <w:sz w:val="20"/>
          <w:szCs w:val="20"/>
        </w:rPr>
        <w:t xml:space="preserve"> 20 кг – 1 шт.;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74764B" w:rsidP="002A7C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Pr="0074764B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="00F90E21">
        <w:rPr>
          <w:b/>
          <w:color w:val="4F81BD" w:themeColor="accent1"/>
          <w:sz w:val="24"/>
          <w:szCs w:val="24"/>
        </w:rPr>
        <w:t>Гидро</w:t>
      </w:r>
      <w:proofErr w:type="spellEnd"/>
      <w:r w:rsidR="00F90E21">
        <w:rPr>
          <w:b/>
          <w:color w:val="4F81BD" w:themeColor="accent1"/>
          <w:sz w:val="24"/>
          <w:szCs w:val="24"/>
          <w:lang w:val="en-US"/>
        </w:rPr>
        <w:t>Base</w:t>
      </w:r>
      <w:r w:rsidRPr="00B211BE">
        <w:rPr>
          <w:b/>
          <w:color w:val="4F81BD" w:themeColor="accent1"/>
          <w:sz w:val="24"/>
          <w:szCs w:val="24"/>
        </w:rPr>
        <w:t xml:space="preserve"> </w:t>
      </w:r>
      <w:r w:rsidR="0074764B" w:rsidRPr="0074764B">
        <w:rPr>
          <w:b/>
          <w:color w:val="92D050"/>
          <w:sz w:val="24"/>
          <w:szCs w:val="24"/>
          <w:lang w:val="en-US"/>
        </w:rPr>
        <w:t>Mix</w:t>
      </w:r>
      <w:r w:rsidR="0074764B" w:rsidRPr="0074764B">
        <w:rPr>
          <w:b/>
          <w:color w:val="92D050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от </w:t>
      </w:r>
      <w:r w:rsidR="00F90E21">
        <w:rPr>
          <w:b/>
          <w:sz w:val="24"/>
          <w:szCs w:val="24"/>
        </w:rPr>
        <w:t>33</w:t>
      </w:r>
      <w:r w:rsidR="0074764B">
        <w:rPr>
          <w:b/>
          <w:sz w:val="24"/>
          <w:szCs w:val="24"/>
          <w:lang w:val="en-US"/>
        </w:rPr>
        <w:t> </w:t>
      </w:r>
      <w:r w:rsidR="0074764B" w:rsidRPr="0074764B">
        <w:rPr>
          <w:b/>
          <w:sz w:val="24"/>
          <w:szCs w:val="24"/>
        </w:rPr>
        <w:t>5</w:t>
      </w:r>
      <w:r w:rsidR="00F90E21" w:rsidRPr="006F1732">
        <w:rPr>
          <w:b/>
          <w:sz w:val="24"/>
          <w:szCs w:val="24"/>
        </w:rPr>
        <w:t>4</w:t>
      </w:r>
      <w:r w:rsidR="0074764B" w:rsidRPr="0074764B">
        <w:rPr>
          <w:b/>
          <w:sz w:val="24"/>
          <w:szCs w:val="24"/>
        </w:rPr>
        <w:t xml:space="preserve">0 </w:t>
      </w:r>
      <w:r w:rsidR="0074764B">
        <w:rPr>
          <w:b/>
          <w:sz w:val="24"/>
          <w:szCs w:val="24"/>
        </w:rPr>
        <w:t>рублей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D1FBE"/>
    <w:multiLevelType w:val="hybridMultilevel"/>
    <w:tmpl w:val="A764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D7793"/>
    <w:multiLevelType w:val="hybridMultilevel"/>
    <w:tmpl w:val="8B40AC7A"/>
    <w:lvl w:ilvl="0" w:tplc="DABE43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F383C"/>
    <w:multiLevelType w:val="hybridMultilevel"/>
    <w:tmpl w:val="604E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B7B05"/>
    <w:multiLevelType w:val="hybridMultilevel"/>
    <w:tmpl w:val="A0D0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1C75F3"/>
    <w:rsid w:val="002A7C6F"/>
    <w:rsid w:val="002F048B"/>
    <w:rsid w:val="00395B0D"/>
    <w:rsid w:val="00460F9F"/>
    <w:rsid w:val="0052755E"/>
    <w:rsid w:val="00682FD2"/>
    <w:rsid w:val="006915E7"/>
    <w:rsid w:val="006D0ECF"/>
    <w:rsid w:val="006F1732"/>
    <w:rsid w:val="0074764B"/>
    <w:rsid w:val="007A6E4E"/>
    <w:rsid w:val="008521A8"/>
    <w:rsid w:val="009A2BAD"/>
    <w:rsid w:val="009F375E"/>
    <w:rsid w:val="00B211BE"/>
    <w:rsid w:val="00B42CC3"/>
    <w:rsid w:val="00BD69DF"/>
    <w:rsid w:val="00C06F57"/>
    <w:rsid w:val="00C14311"/>
    <w:rsid w:val="00C43F9E"/>
    <w:rsid w:val="00CF5835"/>
    <w:rsid w:val="00DE1415"/>
    <w:rsid w:val="00E772B2"/>
    <w:rsid w:val="00F90E21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3674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1C75F3"/>
    <w:rPr>
      <w:i/>
      <w:iCs/>
    </w:rPr>
  </w:style>
  <w:style w:type="paragraph" w:customStyle="1" w:styleId="western">
    <w:name w:val="western"/>
    <w:basedOn w:val="a"/>
    <w:rsid w:val="001C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15</cp:revision>
  <dcterms:created xsi:type="dcterms:W3CDTF">2019-11-15T11:00:00Z</dcterms:created>
  <dcterms:modified xsi:type="dcterms:W3CDTF">2019-11-27T15:56:00Z</dcterms:modified>
</cp:coreProperties>
</file>